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0E" w:rsidRPr="00EF3F0E" w:rsidRDefault="00EF3F0E" w:rsidP="00EF3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7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надо знать!!! Родителям о гепатите С.</w:t>
      </w:r>
    </w:p>
    <w:p w:rsidR="004052CC" w:rsidRPr="003E709F" w:rsidRDefault="00EF3F0E" w:rsidP="00EF3F0E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Гепатит C — это вирусное поражение печени. Заболевание опасно тем, что часто оно никак себя не проявляет на начальных стадиях, а когда симптомы появляются, восстановить функцию печени уже невозможно.</w:t>
      </w:r>
      <w:r w:rsidR="009F3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3451" w:rsidRPr="009F3451">
        <w:rPr>
          <w:rFonts w:ascii="Tahoma" w:hAnsi="Tahoma" w:cs="Tahoma"/>
          <w:color w:val="333333"/>
          <w:sz w:val="21"/>
          <w:szCs w:val="21"/>
        </w:rPr>
        <w:t>Гепатит</w:t>
      </w:r>
      <w:proofErr w:type="gramStart"/>
      <w:r w:rsidR="009F3451" w:rsidRPr="009F3451">
        <w:rPr>
          <w:rFonts w:ascii="Tahoma" w:hAnsi="Tahoma" w:cs="Tahoma"/>
          <w:color w:val="333333"/>
          <w:sz w:val="21"/>
          <w:szCs w:val="21"/>
        </w:rPr>
        <w:t xml:space="preserve"> С</w:t>
      </w:r>
      <w:proofErr w:type="gramEnd"/>
      <w:r w:rsidR="009F3451" w:rsidRPr="009F3451">
        <w:rPr>
          <w:rFonts w:ascii="Tahoma" w:hAnsi="Tahoma" w:cs="Tahoma"/>
          <w:color w:val="333333"/>
          <w:sz w:val="21"/>
          <w:szCs w:val="21"/>
        </w:rPr>
        <w:t xml:space="preserve"> у детей - один из самых распространённых вариан</w:t>
      </w:r>
      <w:r w:rsidR="009F3451">
        <w:rPr>
          <w:rFonts w:ascii="Tahoma" w:hAnsi="Tahoma" w:cs="Tahoma"/>
          <w:color w:val="333333"/>
          <w:sz w:val="21"/>
          <w:szCs w:val="21"/>
        </w:rPr>
        <w:t>тов вирусного поражения печени)</w:t>
      </w:r>
      <w:r w:rsidR="009F3451">
        <w:rPr>
          <w:rFonts w:ascii="Tahoma" w:hAnsi="Tahoma" w:cs="Tahoma"/>
          <w:color w:val="333333"/>
          <w:sz w:val="21"/>
          <w:szCs w:val="21"/>
        </w:rPr>
        <w:br/>
      </w:r>
      <w:r w:rsidR="009F3451" w:rsidRPr="009F3451">
        <w:rPr>
          <w:rFonts w:ascii="Tahoma" w:hAnsi="Tahoma" w:cs="Tahoma"/>
          <w:color w:val="333333"/>
          <w:sz w:val="21"/>
          <w:szCs w:val="21"/>
        </w:rPr>
        <w:t>Источник: </w:t>
      </w:r>
      <w:hyperlink r:id="rId6" w:history="1">
        <w:r w:rsidR="009F3451" w:rsidRPr="009F3451">
          <w:rPr>
            <w:rFonts w:ascii="Tahoma" w:hAnsi="Tahoma" w:cs="Tahoma"/>
            <w:color w:val="AE1010"/>
            <w:sz w:val="21"/>
            <w:szCs w:val="21"/>
          </w:rPr>
          <w:t>https://cardio-v.ru/gepatit/c/u-novorozhdyonnogo.html</w:t>
        </w:r>
      </w:hyperlink>
      <w:r w:rsidR="009F3451">
        <w:rPr>
          <w:rFonts w:ascii="Tahoma" w:hAnsi="Tahoma" w:cs="Tahoma"/>
          <w:color w:val="333333"/>
          <w:sz w:val="21"/>
          <w:szCs w:val="21"/>
        </w:rPr>
        <w:br/>
      </w:r>
    </w:p>
    <w:p w:rsidR="00EF3F0E" w:rsidRPr="00EF3F0E" w:rsidRDefault="003E709F" w:rsidP="003E709F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451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 xml:space="preserve"> Итак, первое, что важно знать, гепатит</w:t>
      </w:r>
      <w:proofErr w:type="gramStart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 xml:space="preserve"> – это вирус, причем вирус, который может нанести серьезный вред организму. Его возбудитель РНК-вирус может в течение долгого времени, а иногда на протяжении всей жизни, оставаться в организме ребенка благодаря своей высокой способности к изменчивости и маскировке, а также умению успешно избегать атаки со стороны иммунной системы. Его основная мишень – </w:t>
      </w:r>
      <w:proofErr w:type="spellStart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>гепатоциты</w:t>
      </w:r>
      <w:proofErr w:type="spellEnd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 xml:space="preserve"> (печеночные клетки). Он активирует аутоиммунные процессы, вызывает некроз клеток, а также пролиферацию паренхимы, что сопровождается </w:t>
      </w:r>
      <w:proofErr w:type="spellStart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>фиброзированием</w:t>
      </w:r>
      <w:proofErr w:type="spellEnd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>Гепатоциты</w:t>
      </w:r>
      <w:proofErr w:type="spellEnd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 xml:space="preserve"> замещаются соединительной тканью, из-за чего страдают функции железы. Вирусы способны проникать в миокард, мозг и иммунные клетки, провоцируя развитие </w:t>
      </w:r>
      <w:proofErr w:type="spellStart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>васкулита</w:t>
      </w:r>
      <w:proofErr w:type="spellEnd"/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t>, артрита, а также энцефалопатии.</w:t>
      </w:r>
      <w:r w:rsidR="004052CC" w:rsidRPr="009F345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F3F0E"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Гепатит C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Гепатит C — это опасное инфекционное заболевание, вызванное вирусом семейства </w:t>
      </w:r>
      <w:proofErr w:type="spell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Hepadnaviridae</w:t>
      </w:r>
      <w:proofErr w:type="spell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гепаднавирусы</w:t>
      </w:r>
      <w:proofErr w:type="spell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Оно провоцирует воспаление печени, в результате которого орган постепенно теряет способность выполнять свои функции: фильтровать кровь, усваивать питательные вещества и бороться с инфекциями.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вируса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 воспаления печени могут быть и другие причины:</w:t>
      </w:r>
    </w:p>
    <w:p w:rsidR="00EF3F0E" w:rsidRPr="00EF3F0E" w:rsidRDefault="00EF3F0E" w:rsidP="00EF3F0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вирусы семейства — гепатиты A, B, D, E;</w:t>
      </w:r>
    </w:p>
    <w:p w:rsidR="00EF3F0E" w:rsidRPr="00EF3F0E" w:rsidRDefault="00EF3F0E" w:rsidP="00EF3F0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злоупотребление алкоголем;</w:t>
      </w:r>
    </w:p>
    <w:p w:rsidR="00EF3F0E" w:rsidRPr="00EF3F0E" w:rsidRDefault="00EF3F0E" w:rsidP="00EF3F0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сильнодействующими препаратами;</w:t>
      </w:r>
    </w:p>
    <w:p w:rsidR="00EF3F0E" w:rsidRPr="00EF3F0E" w:rsidRDefault="00EF3F0E" w:rsidP="00EF3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аутоиммунные или генетические заболевания.</w:t>
      </w:r>
    </w:p>
    <w:p w:rsidR="003E709F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 воспаление, вызванное вирусом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считается наиболее опасным: процесс долгое время протекает бессимптомно, поэтому своевременно диагностировать его получается не всегда. При этом до 80% всех случаев заболевания переходят в хроническую стадию и приводят к необратимым последствиям.</w:t>
      </w:r>
    </w:p>
    <w:p w:rsidR="00EF3F0E" w:rsidRPr="00EF3F0E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Пути передачи гепатита C. Как можно заразиться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Вирус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передаётся с кровью: чтобы заразиться, достаточно даже очень малого, незаметного глазу количества. В организм здорового человека вирус может попасть через раны и микротрещины на коже и слизистых оболочках. Заразны все люди, инфицированные гепатитом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— даже те, у кого нет симптомов. Если человек однажды переболел гепатитом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 может заразиться снова.</w:t>
      </w:r>
    </w:p>
    <w:p w:rsidR="001863A8" w:rsidRPr="003E709F" w:rsidRDefault="00EF3F0E" w:rsidP="00EF3F0E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Пути заражения:</w:t>
      </w:r>
      <w:r w:rsidR="001863A8" w:rsidRPr="003E70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863A8" w:rsidRPr="003E709F" w:rsidRDefault="001863A8" w:rsidP="001863A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70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Заражение чаще всего происходит, когда кровь инфицированного человека попадает в кровь или на поврежденную кожу (слизистые оболочки) другого человека</w:t>
      </w:r>
    </w:p>
    <w:p w:rsidR="00EF3F0E" w:rsidRPr="00EF3F0E" w:rsidRDefault="00EF3F0E" w:rsidP="001863A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частая причина инфицирования — употребление инъекционных наркотиков.</w:t>
      </w:r>
    </w:p>
    <w:p w:rsidR="00EF3F0E" w:rsidRPr="00EF3F0E" w:rsidRDefault="00EF3F0E" w:rsidP="00EF3F0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Заразиться можно у стоматолога, косметолога или тату-мастера, если они недостаточно тщательно стерилизовали инструменты.</w:t>
      </w:r>
    </w:p>
    <w:p w:rsidR="00EF3F0E" w:rsidRPr="00EF3F0E" w:rsidRDefault="00EF3F0E" w:rsidP="00EF3F0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Заражённые гепатитом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 могут передать вирус младенцу во время родов (это происходит примерно в 6 случаях из 100).</w:t>
      </w:r>
    </w:p>
    <w:p w:rsidR="00EF3F0E" w:rsidRPr="00EF3F0E" w:rsidRDefault="00EF3F0E" w:rsidP="00EF3F0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быту можно заразиться гепатитом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делить с инфицированным бритву, зубную щётку или маникюрные принадлежности. Общей посудой 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заражённым пользоваться можно, так же как и обниматься, целоваться, держаться за руки. Если человек с гепатитом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кашляет или чихает, он не опасен для окружающих. Заражение маловероятно при защищённых половых контактах.</w:t>
      </w:r>
    </w:p>
    <w:p w:rsidR="003E709F" w:rsidRDefault="00EF3F0E" w:rsidP="003E709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Кормление грудью считается относительно безопасным: заражение возможно только при образовании трещин на сосках.</w:t>
      </w:r>
      <w:r w:rsidR="001863A8" w:rsidRPr="003E70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E709F" w:rsidRDefault="003E709F" w:rsidP="003E709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3F0E" w:rsidRPr="00EF3F0E" w:rsidRDefault="00EF3F0E" w:rsidP="003E709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Симптомы гепатита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</w:p>
    <w:p w:rsidR="00EF3F0E" w:rsidRPr="00EF3F0E" w:rsidRDefault="00EF3F0E" w:rsidP="00EF3F0E">
      <w:pPr>
        <w:shd w:val="clear" w:color="auto" w:fill="FFFFFF"/>
        <w:spacing w:before="100" w:beforeAutospacing="1" w:after="100" w:afterAutospacing="1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Острая форма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 большинства заражённых острая форма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развивается незаметно: они не чувствуют недомогания и могут даже не подозревать о заболевании печени. Если вирусная инфекция сопровождается симптомами, они могут появиться уже на 2-ю неделю после заражения, но иногда инкубационный период длится до 6 месяцев.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Симптомы острой формы гепатита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температуры,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утомляемость,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 аппетита,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тошнота,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рвота,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 в животе,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потемнение мочи,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осветление стула,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 в суставах,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желтушность кожи,</w:t>
      </w:r>
    </w:p>
    <w:p w:rsidR="00EF3F0E" w:rsidRPr="00EF3F0E" w:rsidRDefault="00EF3F0E" w:rsidP="00EF3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 зудящая сыпь.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 вирусном гепатите могут развиваться разные виды сыпи</w:t>
      </w: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макулопапулёзная</w:t>
      </w:r>
      <w:proofErr w:type="spell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сыпь — красные пятна с отдельными пузырьками;</w:t>
      </w:r>
    </w:p>
    <w:p w:rsidR="00EF3F0E" w:rsidRPr="00EF3F0E" w:rsidRDefault="00EF3F0E" w:rsidP="00EF3F0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кореподобная</w:t>
      </w:r>
      <w:proofErr w:type="spell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сыпь — множество отдельных красных точек или волдырей;</w:t>
      </w:r>
    </w:p>
    <w:p w:rsidR="00EF3F0E" w:rsidRPr="00EF3F0E" w:rsidRDefault="00EF3F0E" w:rsidP="00EF3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петехии — многочисленные мелкие красные точки.</w:t>
      </w:r>
    </w:p>
    <w:p w:rsidR="00EF3F0E" w:rsidRPr="00EF3F0E" w:rsidRDefault="00EF3F0E" w:rsidP="00EF3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AAE8AE" wp14:editId="7AAD0F6F">
            <wp:extent cx="3810000" cy="2171700"/>
            <wp:effectExtent l="0" t="0" r="0" b="0"/>
            <wp:docPr id="7" name="Рисунок 4" descr="Макулопапулёзная сы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улопапулёзная сып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0E" w:rsidRPr="00EF3F0E" w:rsidRDefault="00EF3F0E" w:rsidP="00EF3F0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Макулопапулёзная</w:t>
      </w:r>
      <w:proofErr w:type="spell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сыпь: красные пятна с отдельными пузырьками</w:t>
      </w:r>
    </w:p>
    <w:p w:rsidR="00EF3F0E" w:rsidRPr="00EF3F0E" w:rsidRDefault="00EF3F0E" w:rsidP="00EF3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360651" wp14:editId="1F9D27F8">
            <wp:extent cx="3810000" cy="2171700"/>
            <wp:effectExtent l="0" t="0" r="0" b="0"/>
            <wp:docPr id="8" name="Рисунок 8" descr="Кореподобная сы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еподобная сып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0E" w:rsidRPr="00EF3F0E" w:rsidRDefault="00EF3F0E" w:rsidP="00EF3F0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Кореподобная</w:t>
      </w:r>
      <w:proofErr w:type="spell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сыпь: множество отдельных красных точек или волдырей</w:t>
      </w:r>
    </w:p>
    <w:p w:rsidR="00EF3F0E" w:rsidRPr="00EF3F0E" w:rsidRDefault="00EF3F0E" w:rsidP="00EF3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B132710" wp14:editId="58CE8613">
            <wp:extent cx="3810000" cy="2152650"/>
            <wp:effectExtent l="0" t="0" r="0" b="0"/>
            <wp:docPr id="9" name="Рисунок 9" descr="Пете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тех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0E" w:rsidRPr="00EF3F0E" w:rsidRDefault="00EF3F0E" w:rsidP="00EF3F0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Петехии — многочисленные мелкие красные точки</w:t>
      </w:r>
    </w:p>
    <w:p w:rsidR="00EF3F0E" w:rsidRPr="00EF3F0E" w:rsidRDefault="00EF3F0E" w:rsidP="00EF3F0E">
      <w:pPr>
        <w:shd w:val="clear" w:color="auto" w:fill="FFFFFF"/>
        <w:spacing w:before="100" w:beforeAutospacing="1" w:after="100" w:afterAutospacing="1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Хроническая форма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Хронический вирусный гепатит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десятилетиями не иметь выраженных симптомов. В некоторых случаях человек может отмечать усталость и депрессию. Как правило, о заболевании узнают, когда сдают анализы перед хирургическими манипуляциями или чтобы стать донором крови. Также врач может предположить гепатит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 отклонениям в анализах во время диспансеризации.</w:t>
      </w:r>
    </w:p>
    <w:p w:rsidR="003E709F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симптомы болезни печени появляются, это, как правило, говорит о значительных повреждениях, которые не поддаются лечению.</w:t>
      </w:r>
    </w:p>
    <w:p w:rsidR="003E709F" w:rsidRDefault="003E709F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3F0E" w:rsidRPr="00EF3F0E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Патогенез. Как развивается гепатит C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Попадая в организм, вирус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размножается преимущественно в клетках печени. Вирус постоянно мутирует, поэтому легко ускользает от иммунных механизмов организма. По этой же причине заболевание часто переходит в хроническую форму.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Инкубационный период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длиться от 2 недель до 6 месяцев: столько времени после заражения требуется для развития патологических процессов.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пациенты полностью излечиваются от 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известны случаи, когда гепатит С проходил самостоятельно, без лечения. Но более чем 50% заражений переходят в хроническую форму и могут угрожать здоровью и жизни пациента.</w:t>
      </w:r>
    </w:p>
    <w:p w:rsidR="003E709F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фоне хронической формы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печень постепенно разрушается. Этот процесс может занять десятилетия и в результате привести к циррозу или раку печени, печёночной недостаточности и смерти.</w:t>
      </w:r>
    </w:p>
    <w:p w:rsidR="00EF3F0E" w:rsidRPr="00EF3F0E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гепатита C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Гепатит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классифицируют по форме течения, стадии поражения печени.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 форме</w:t>
      </w: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Острый. Острая форма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возникает в течение 6 месяцев после встречи с инфекцией. Она может протекать как кратковременное заболевание, но в большом числе случаев переходит в хроническую форму.</w:t>
      </w:r>
    </w:p>
    <w:p w:rsidR="00EF3F0E" w:rsidRPr="00EF3F0E" w:rsidRDefault="00EF3F0E" w:rsidP="00EF3F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Хронический. Хроническая форма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длиться всю жизнь при отсутствии лечения. Хроническая форма может быть в латентной стадии или стадии реактивации.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 стадии поражения печени</w:t>
      </w: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отсутствуют повреждения тканей печени (фиброз);</w:t>
      </w:r>
    </w:p>
    <w:p w:rsidR="00EF3F0E" w:rsidRPr="00EF3F0E" w:rsidRDefault="00EF3F0E" w:rsidP="00EF3F0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лёгкая форма фиброза, без рубцовых стенок;</w:t>
      </w:r>
    </w:p>
    <w:p w:rsidR="00EF3F0E" w:rsidRPr="00EF3F0E" w:rsidRDefault="00EF3F0E" w:rsidP="00EF3F0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лёгкая или умеренная форма фиброза с образованием рубцовых стенок;</w:t>
      </w:r>
    </w:p>
    <w:p w:rsidR="00EF3F0E" w:rsidRPr="00EF3F0E" w:rsidRDefault="00EF3F0E" w:rsidP="00EF3F0E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мостовидный цирроз (рубцевание распространилось на разные области печени);</w:t>
      </w:r>
    </w:p>
    <w:p w:rsidR="003E709F" w:rsidRDefault="00EF3F0E" w:rsidP="003E7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повсеместное рубцевание, цирроз печени.</w:t>
      </w:r>
    </w:p>
    <w:p w:rsidR="003E709F" w:rsidRDefault="003E709F" w:rsidP="003E7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3F0E" w:rsidRPr="00EF3F0E" w:rsidRDefault="00EF3F0E" w:rsidP="003E7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Осложнения гепатита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Хроническая форма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к повреждениям печени разной степени тяжести, а в финальной стадии может вызывать злокачественную трансформацию клеток (рак печени).</w:t>
      </w:r>
    </w:p>
    <w:p w:rsidR="003E709F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некоторых случаях хроническая форма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спровоцировать заболевания, не связанные напрямую с печенью: двустороннее поражение почек, системное поражение кровеносных сосудов, болезни кожи и отдельные формы рака лимфатической системы.</w:t>
      </w:r>
    </w:p>
    <w:p w:rsidR="00EF3F0E" w:rsidRPr="00EF3F0E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Диагностика гепатита C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гепатит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часто протекает бессимптомно, </w:t>
      </w:r>
      <w:r w:rsidRPr="00EF3F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важно сдавать анализы,</w:t>
      </w: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вовремя приступить к лечению. Анализ на гепатит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рекомендуют сдавать хотя бы раз в жизни. А при определённых условиях — проверяться регулярно.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Показания к анализу на гепатит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беременность;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инъекционных наркотиков разово, даже если это было давно;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отклонения в работе почек (симптоматические или по анализам);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переливание донорской крови или пересадка органов;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 с кровью больного гепатитом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сомнения в стерильности инструментов косметолога, стоматолога или тату-мастера;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гепатит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 членов семьи;</w:t>
      </w:r>
    </w:p>
    <w:p w:rsidR="00EF3F0E" w:rsidRPr="00EF3F0E" w:rsidRDefault="00EF3F0E" w:rsidP="00EF3F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Показания к регулярной сдаче анализа на гепатит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гемодиализом (внепочечное очищение крови при заболеваниях почек);</w:t>
      </w:r>
    </w:p>
    <w:p w:rsidR="00EF3F0E" w:rsidRPr="00EF3F0E" w:rsidRDefault="00EF3F0E" w:rsidP="00EF3F0E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инъекционных наркотиков;</w:t>
      </w:r>
    </w:p>
    <w:p w:rsidR="003E709F" w:rsidRDefault="00EF3F0E" w:rsidP="003E70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контакты с кровью других людей (актуально для медицинских работников, сотрудников 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тату-салонов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F3F0E" w:rsidRPr="00EF3F0E" w:rsidRDefault="00EF3F0E" w:rsidP="003E7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анализов на гепатит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проходит в несколько этапов: чтобы исключить заражение, назначают сравнительно недорогое исследование — анализ на антитела. Если он показал положительный результат, понадобится ПЦР-тест на РНК вируса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узнать, болен ли человек в данный момент.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 на антитела к гепатиту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используют, чтобы понять, было ли заражение вирусом. Антитела к белку, который </w:t>
      </w:r>
      <w:proofErr w:type="spellStart"/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proofErr w:type="spellEnd"/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образуется в организме при заражении, остаются в организме навсегда, даже если человек полностью выздоровел. Поэтому при положительном результате требуется дальнейшее обследование.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ПЦР-тест на РНК вируса гепатита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назначают при положительном анализе на антитела. Он позволяет выяснить, активно ли заболевание в настоящее время.</w:t>
      </w:r>
    </w:p>
    <w:p w:rsidR="00EF3F0E" w:rsidRPr="00EF3F0E" w:rsidRDefault="00EF3F0E" w:rsidP="00EF3F0E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Отрицательный результат означает, что заражение гепатитом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в прошлом, но организм справился с инфекцией.</w:t>
      </w:r>
    </w:p>
    <w:p w:rsidR="00EF3F0E" w:rsidRPr="00EF3F0E" w:rsidRDefault="00EF3F0E" w:rsidP="00EF3F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Положительный результат говорит о том, что вирус активен, а человек заразен для окружающих.</w:t>
      </w:r>
    </w:p>
    <w:p w:rsidR="003E709F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подозрении на инфицирование, 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опасного контакта с заражённым человеком, рекомендуется сдавать ПЦР-тест: сделать это можно уже через 1–2 недели после предполагаемого заражения, тогда как анализы на антитела имеет смысл сдавать не ранее чем через 2–3 месяца.</w:t>
      </w:r>
    </w:p>
    <w:p w:rsidR="00C401BB" w:rsidRDefault="00EF3F0E" w:rsidP="00C40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Лечение гепатита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</w:p>
    <w:p w:rsidR="00EF3F0E" w:rsidRPr="00EF3F0E" w:rsidRDefault="00C401BB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своевременного лечения хроническая форма вирусного гепатита</w:t>
      </w:r>
      <w:proofErr w:type="gramStart"/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к опасным для жизни состояниям.</w:t>
      </w:r>
    </w:p>
    <w:p w:rsidR="00C401BB" w:rsidRDefault="00C401BB" w:rsidP="00C4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рекомендуется начать сразу, как только анализы показали положительный результат. Исключение — гепатит</w:t>
      </w:r>
      <w:proofErr w:type="gramStart"/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беременности и у детей до 3 лет.</w:t>
      </w:r>
    </w:p>
    <w:p w:rsidR="00C401BB" w:rsidRDefault="00C401BB" w:rsidP="00C4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01BB" w:rsidRDefault="00C401BB" w:rsidP="00C401BB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             </w:t>
      </w:r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>Гепатит</w:t>
      </w:r>
      <w:proofErr w:type="gramStart"/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С</w:t>
      </w:r>
      <w:proofErr w:type="gramEnd"/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уже многие годы является излечимым заболеванием. </w:t>
      </w:r>
    </w:p>
    <w:p w:rsidR="00C401BB" w:rsidRPr="00C401BB" w:rsidRDefault="00C401BB" w:rsidP="00C401B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</w:t>
      </w:r>
      <w:r w:rsidRPr="00C401BB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Важно помнить, что лечение гепатита </w:t>
      </w:r>
      <w:proofErr w:type="gramStart"/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>С имеет</w:t>
      </w:r>
      <w:proofErr w:type="gramEnd"/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много особенностей, поэтому назначать препараты должен только врач. </w:t>
      </w:r>
    </w:p>
    <w:p w:rsidR="00C401BB" w:rsidRPr="00EF3F0E" w:rsidRDefault="00C401BB" w:rsidP="00C401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1BB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Человек, который успешно вылечился от гепатита</w:t>
      </w:r>
      <w:proofErr w:type="gramStart"/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С</w:t>
      </w:r>
      <w:proofErr w:type="gramEnd"/>
      <w:r w:rsidRPr="00C401BB">
        <w:rPr>
          <w:rFonts w:ascii="Liberation Serif" w:eastAsia="Calibri" w:hAnsi="Liberation Serif" w:cs="Times New Roman"/>
          <w:color w:val="000000"/>
          <w:sz w:val="24"/>
          <w:szCs w:val="24"/>
        </w:rPr>
        <w:t>, не может заразить других людей.</w:t>
      </w:r>
    </w:p>
    <w:p w:rsidR="00EF3F0E" w:rsidRPr="00EF3F0E" w:rsidRDefault="00C401BB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качестве лечения назначают комбинацию из противовирусных препаратов. Вместе с приёмом препаратов рекомендуется пройти вакцинацию от гепатита</w:t>
      </w:r>
      <w:proofErr w:type="gramStart"/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</w:t>
      </w:r>
      <w:proofErr w:type="gramEnd"/>
      <w:r w:rsidR="00EF3F0E"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B и поддерживать организм здоровым питанием и физическими нагрузками.</w:t>
      </w:r>
    </w:p>
    <w:p w:rsidR="00EF3F0E" w:rsidRPr="00EF3F0E" w:rsidRDefault="00EF3F0E" w:rsidP="00EF3F0E">
      <w:pPr>
        <w:shd w:val="clear" w:color="auto" w:fill="FFFFFF"/>
        <w:spacing w:before="100" w:beforeAutospacing="1" w:after="100" w:afterAutospacing="1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Диета и образ</w:t>
      </w:r>
      <w:r w:rsidR="001863A8" w:rsidRPr="003E70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жизни при гепатите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гепатите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важно поддерживать здоровый образ жизни — придерживаться правильного питания, давать телу посильную физическую нагрузку. Алкоголь ускоряет процесс разрушения печени, поэтому его рекомендуется исключить.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жизни при гепатите</w:t>
      </w:r>
      <w:proofErr w:type="gramStart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 алкоголя позволит не провоцировать деструктивные процессы в печени.</w:t>
      </w:r>
    </w:p>
    <w:p w:rsidR="00EF3F0E" w:rsidRPr="00EF3F0E" w:rsidRDefault="00EF3F0E" w:rsidP="00EF3F0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рацион поможет снять нагрузку с пищеварительной системы.</w:t>
      </w:r>
    </w:p>
    <w:p w:rsidR="00EF3F0E" w:rsidRPr="00EF3F0E" w:rsidRDefault="00EF3F0E" w:rsidP="00EF3F0E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активность, особенно людям с избыточным весом, необходима, чтобы не допускать ожирения внутренних органов.</w:t>
      </w:r>
    </w:p>
    <w:p w:rsidR="00EF3F0E" w:rsidRPr="00EF3F0E" w:rsidRDefault="00EF3F0E" w:rsidP="00EF3F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с врачом при приёме любых лекарств, витаминных добавок и препаратов растительного происхождения убережёт от дополнительной нагрузки на печень.</w:t>
      </w:r>
    </w:p>
    <w:p w:rsidR="003E709F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при гепатите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назначать гастроэнтеролог-</w:t>
      </w:r>
      <w:proofErr w:type="spell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гепатолог</w:t>
      </w:r>
      <w:proofErr w:type="spell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инфекционист.</w:t>
      </w:r>
    </w:p>
    <w:p w:rsidR="00EF3F0E" w:rsidRPr="00EF3F0E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 при гепатите C</w:t>
      </w:r>
    </w:p>
    <w:p w:rsidR="003E709F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большинстве случаев гепатит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вылечить. Если начать терапию вовремя, 9 из 10 пациентов полностью излечиваются от вируса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 несколько месяцев.</w:t>
      </w:r>
    </w:p>
    <w:p w:rsidR="00EF3F0E" w:rsidRPr="00EF3F0E" w:rsidRDefault="00EF3F0E" w:rsidP="003E70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гепатита C</w:t>
      </w:r>
    </w:p>
    <w:p w:rsidR="004052CC" w:rsidRPr="003E709F" w:rsidRDefault="00EF3F0E" w:rsidP="004052C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Вакцины против гепатита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 не существует, потому что вирус быстро мутирует и имеет очень большое количество генотипов</w:t>
      </w:r>
    </w:p>
    <w:p w:rsidR="004052CC" w:rsidRPr="001863A8" w:rsidRDefault="00EF3F0E" w:rsidP="004052C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52CC" w:rsidRPr="003E709F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4052CC" w:rsidRPr="001863A8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-</w:t>
      </w:r>
      <w:r w:rsidR="004052CC" w:rsidRPr="00186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профилактики заражения необходимо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 </w:t>
      </w:r>
    </w:p>
    <w:p w:rsidR="004052CC" w:rsidRPr="001863A8" w:rsidRDefault="004052CC" w:rsidP="004052C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63A8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-</w:t>
      </w:r>
      <w:r w:rsidRPr="00186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</w:t>
      </w:r>
    </w:p>
    <w:p w:rsidR="004052CC" w:rsidRPr="001863A8" w:rsidRDefault="004052CC" w:rsidP="004052C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63A8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-</w:t>
      </w:r>
      <w:r w:rsidRPr="00186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профилактики полового пути передачи использовать барьерные средства защиты (презервативы). </w:t>
      </w: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3F0E" w:rsidRPr="00EF3F0E" w:rsidRDefault="00EF3F0E" w:rsidP="00EF3F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защитить себя от инфекции</w:t>
      </w: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3F0E" w:rsidRPr="00EF3F0E" w:rsidRDefault="00EF3F0E" w:rsidP="00EF3F0E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медицинские организации, косметические и </w:t>
      </w:r>
      <w:proofErr w:type="gramStart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тату-салоны</w:t>
      </w:r>
      <w:proofErr w:type="gramEnd"/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 которых тщательно стерилизуют инструменты;</w:t>
      </w:r>
    </w:p>
    <w:p w:rsidR="00EF3F0E" w:rsidRPr="00EF3F0E" w:rsidRDefault="00EF3F0E" w:rsidP="00EF3F0E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использовать многоразовые иглы (например, для введения медицинских препаратов или измерения уровня сахара в крови);</w:t>
      </w:r>
    </w:p>
    <w:p w:rsidR="00EF3F0E" w:rsidRPr="00EF3F0E" w:rsidRDefault="00EF3F0E" w:rsidP="00EF3F0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делить с другими людьми предметы личной гигиены — бритвы, расчёски, зубные щётки, маникюрные принадлежности.</w:t>
      </w:r>
    </w:p>
    <w:p w:rsidR="004A6F60" w:rsidRPr="003E709F" w:rsidRDefault="00C401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6F60" w:rsidRPr="003E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8D1"/>
    <w:multiLevelType w:val="multilevel"/>
    <w:tmpl w:val="85B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7CE9"/>
    <w:multiLevelType w:val="multilevel"/>
    <w:tmpl w:val="81F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0835"/>
    <w:multiLevelType w:val="multilevel"/>
    <w:tmpl w:val="F14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646E1"/>
    <w:multiLevelType w:val="multilevel"/>
    <w:tmpl w:val="C15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141DC"/>
    <w:multiLevelType w:val="multilevel"/>
    <w:tmpl w:val="D02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A0312"/>
    <w:multiLevelType w:val="multilevel"/>
    <w:tmpl w:val="04C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A6166"/>
    <w:multiLevelType w:val="multilevel"/>
    <w:tmpl w:val="8996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44E7C"/>
    <w:multiLevelType w:val="multilevel"/>
    <w:tmpl w:val="75A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06FC1"/>
    <w:multiLevelType w:val="multilevel"/>
    <w:tmpl w:val="41EA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E34B6"/>
    <w:multiLevelType w:val="multilevel"/>
    <w:tmpl w:val="ABB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B0A66"/>
    <w:multiLevelType w:val="multilevel"/>
    <w:tmpl w:val="298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0E"/>
    <w:rsid w:val="001863A8"/>
    <w:rsid w:val="003E709F"/>
    <w:rsid w:val="004052CC"/>
    <w:rsid w:val="008F723A"/>
    <w:rsid w:val="009F3451"/>
    <w:rsid w:val="00C401BB"/>
    <w:rsid w:val="00E41E21"/>
    <w:rsid w:val="00E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E"/>
            <w:right w:val="none" w:sz="0" w:space="0" w:color="auto"/>
          </w:divBdr>
          <w:divsChild>
            <w:div w:id="487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26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3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217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2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7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8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27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6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918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77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0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288">
          <w:marLeft w:val="0"/>
          <w:marRight w:val="0"/>
          <w:marTop w:val="0"/>
          <w:marBottom w:val="0"/>
          <w:divBdr>
            <w:top w:val="single" w:sz="6" w:space="0" w:color="F0F0F1"/>
            <w:left w:val="none" w:sz="0" w:space="0" w:color="auto"/>
            <w:bottom w:val="single" w:sz="6" w:space="0" w:color="F0F0F1"/>
            <w:right w:val="none" w:sz="0" w:space="0" w:color="auto"/>
          </w:divBdr>
          <w:divsChild>
            <w:div w:id="1375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1436">
                          <w:marLeft w:val="0"/>
                          <w:marRight w:val="0"/>
                          <w:marTop w:val="21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6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616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951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48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16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180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776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753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5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81786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0608">
          <w:marLeft w:val="0"/>
          <w:marRight w:val="0"/>
          <w:marTop w:val="0"/>
          <w:marBottom w:val="0"/>
          <w:divBdr>
            <w:top w:val="single" w:sz="6" w:space="0" w:color="F0F0F1"/>
            <w:left w:val="none" w:sz="0" w:space="0" w:color="auto"/>
            <w:bottom w:val="single" w:sz="6" w:space="0" w:color="F0F0F1"/>
            <w:right w:val="none" w:sz="0" w:space="0" w:color="auto"/>
          </w:divBdr>
          <w:divsChild>
            <w:div w:id="1502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03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58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909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525937">
              <w:marLeft w:val="0"/>
              <w:marRight w:val="0"/>
              <w:marTop w:val="0"/>
              <w:marBottom w:val="0"/>
              <w:divBdr>
                <w:top w:val="single" w:sz="6" w:space="24" w:color="F0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4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577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3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849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79873">
              <w:marLeft w:val="0"/>
              <w:marRight w:val="0"/>
              <w:marTop w:val="0"/>
              <w:marBottom w:val="0"/>
              <w:divBdr>
                <w:top w:val="single" w:sz="6" w:space="24" w:color="F0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8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782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0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72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dio-v.ru/gepatit/c/u-novorozhdyonnog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2023-03-12T12:43:00Z</dcterms:created>
  <dcterms:modified xsi:type="dcterms:W3CDTF">2023-03-12T13:07:00Z</dcterms:modified>
</cp:coreProperties>
</file>